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CA" w:rsidRPr="00BF5442" w:rsidRDefault="003E67F6" w:rsidP="00E920CA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482531">
        <w:rPr>
          <w:rFonts w:ascii="Times New Roman" w:hAnsi="Times New Roman"/>
          <w:sz w:val="24"/>
          <w:szCs w:val="24"/>
        </w:rPr>
        <w:t>20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3E67F6" w:rsidRPr="008F664A" w:rsidRDefault="003E67F6" w:rsidP="003E67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AD025D" w:rsidRDefault="00AD025D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482531">
        <w:rPr>
          <w:rFonts w:ascii="Times New Roman" w:hAnsi="Times New Roman"/>
        </w:rPr>
        <w:t>19 января 2022 г.</w:t>
      </w: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>г. Москва, пер. Орликов, д. 4, этаж 2, комн. 22</w:t>
      </w:r>
    </w:p>
    <w:p w:rsidR="003E67F6" w:rsidRPr="008F664A" w:rsidRDefault="003E67F6" w:rsidP="003E67F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12.00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</w:p>
    <w:p w:rsidR="003E67F6" w:rsidRPr="009E32BA" w:rsidRDefault="003E67F6" w:rsidP="003E67F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3E67F6" w:rsidRPr="009E32BA" w:rsidRDefault="00E72996" w:rsidP="003E67F6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3E67F6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3E67F6" w:rsidRPr="003E67F6">
        <w:rPr>
          <w:rFonts w:ascii="Times New Roman" w:eastAsia="Times New Roman" w:hAnsi="Times New Roman"/>
          <w:sz w:val="24"/>
          <w:szCs w:val="24"/>
          <w:lang w:eastAsia="ru-RU"/>
        </w:rPr>
        <w:t>Туманов Даниил Кириллович</w:t>
      </w:r>
      <w:r w:rsidR="003E67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67F6" w:rsidRPr="009E32BA" w:rsidRDefault="00E72996" w:rsidP="001F069B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3E67F6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3E67F6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 Олег Николаевич, </w:t>
      </w:r>
      <w:proofErr w:type="spellStart"/>
      <w:r w:rsidR="001F069B" w:rsidRPr="001F0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 w:rsidR="001F069B" w:rsidRPr="001F06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Алена Владимировна</w:t>
      </w:r>
      <w:r w:rsidR="003E67F6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E67F6" w:rsidRDefault="003E67F6" w:rsidP="003E67F6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67F6" w:rsidRPr="009E32BA" w:rsidRDefault="003E67F6" w:rsidP="003E67F6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на заседании в качестве приглашенных присутствовал </w:t>
      </w:r>
      <w:r w:rsidR="0070093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91588">
        <w:rPr>
          <w:rFonts w:ascii="Times New Roman" w:eastAsia="Times New Roman" w:hAnsi="Times New Roman"/>
          <w:sz w:val="24"/>
          <w:szCs w:val="24"/>
          <w:lang w:eastAsia="ru-RU"/>
        </w:rPr>
        <w:t>енеральный директор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Гамов Михаил Федорович.</w:t>
      </w:r>
    </w:p>
    <w:p w:rsidR="003E67F6" w:rsidRPr="009E32BA" w:rsidRDefault="003E67F6" w:rsidP="003E67F6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10.4.3. устава Ассоциации председательствует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Туманов Д.К.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, секретарем избран Ли О.Н. </w:t>
      </w:r>
    </w:p>
    <w:p w:rsidR="003E67F6" w:rsidRPr="009E32BA" w:rsidRDefault="003E67F6" w:rsidP="003E67F6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3E67F6" w:rsidRDefault="003E67F6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AD025D" w:rsidRDefault="00AD025D" w:rsidP="00AD025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A34689" w:rsidRDefault="00A34689" w:rsidP="00AD025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2531" w:rsidRPr="00482531" w:rsidRDefault="00482531" w:rsidP="0048253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531">
        <w:rPr>
          <w:rFonts w:ascii="Times New Roman" w:hAnsi="Times New Roman"/>
          <w:sz w:val="24"/>
          <w:szCs w:val="24"/>
        </w:rPr>
        <w:t>О назначении аудиторской проверки ведения бухгалтерского учета и финансовой (бухгалтерской) отчетности за 2021 год и об утверждении аудитора.</w:t>
      </w:r>
    </w:p>
    <w:p w:rsidR="00145DE9" w:rsidRDefault="00145DE9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E67F6" w:rsidRDefault="003E67F6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A34689" w:rsidRPr="009E32BA" w:rsidRDefault="00A34689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2531" w:rsidRPr="004E715D" w:rsidRDefault="00482531" w:rsidP="00482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>
        <w:rPr>
          <w:rFonts w:ascii="Times New Roman" w:eastAsia="Calibri" w:hAnsi="Times New Roman"/>
          <w:sz w:val="24"/>
          <w:szCs w:val="24"/>
        </w:rPr>
        <w:t xml:space="preserve">В </w:t>
      </w:r>
      <w:r w:rsidRPr="00F02CD1">
        <w:rPr>
          <w:rFonts w:ascii="Times New Roman" w:eastAsia="Calibri" w:hAnsi="Times New Roman"/>
          <w:sz w:val="24"/>
          <w:szCs w:val="24"/>
        </w:rPr>
        <w:t xml:space="preserve">соответствии   с п. 4 ст. 12 Федерального закона от 01.12.2007 N 315-ФЗ «О саморегулируемых организациях» об утверждении аудитора </w:t>
      </w:r>
      <w:r>
        <w:rPr>
          <w:rFonts w:ascii="Times New Roman" w:hAnsi="Times New Roman"/>
          <w:sz w:val="24"/>
          <w:szCs w:val="24"/>
        </w:rPr>
        <w:t>Ассоциации</w:t>
      </w:r>
      <w:r w:rsidRPr="00F02CD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» </w:t>
      </w:r>
      <w:r w:rsidRPr="00F02CD1">
        <w:rPr>
          <w:rFonts w:ascii="Times New Roman" w:eastAsia="Calibri" w:hAnsi="Times New Roman"/>
          <w:sz w:val="24"/>
          <w:szCs w:val="24"/>
        </w:rPr>
        <w:t xml:space="preserve">выступил </w:t>
      </w:r>
      <w:r>
        <w:rPr>
          <w:rFonts w:ascii="Times New Roman" w:hAnsi="Times New Roman"/>
          <w:sz w:val="24"/>
          <w:szCs w:val="24"/>
          <w:lang w:eastAsia="ru-RU"/>
        </w:rPr>
        <w:t>Туманов Д</w:t>
      </w:r>
      <w:r w:rsidRPr="00B65D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Pr="00B65D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</w:p>
    <w:p w:rsidR="00145DE9" w:rsidRPr="00482531" w:rsidRDefault="00482531" w:rsidP="004825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E715D">
        <w:rPr>
          <w:rFonts w:ascii="Times New Roman" w:hAnsi="Times New Roman"/>
          <w:sz w:val="24"/>
          <w:szCs w:val="24"/>
        </w:rPr>
        <w:t xml:space="preserve">Предложил назначить аудиторскую проверку ведения бухгалтерского учета и финансовой (бухгалтерской) отчетности за 2021 год и </w:t>
      </w:r>
      <w:r>
        <w:rPr>
          <w:rFonts w:ascii="Times New Roman" w:hAnsi="Times New Roman"/>
          <w:sz w:val="24"/>
          <w:szCs w:val="24"/>
        </w:rPr>
        <w:t xml:space="preserve">утвердить в качестве аудитора </w:t>
      </w:r>
      <w:r w:rsidRPr="00F02CD1">
        <w:rPr>
          <w:rFonts w:ascii="Times New Roman" w:hAnsi="Times New Roman"/>
          <w:sz w:val="24"/>
          <w:szCs w:val="24"/>
        </w:rPr>
        <w:t>ООО «ГАРАНТ-АУДИТ-ФИНАНС» (ИНН 5044068950, ОГРН 1095044000457, ОРНЗ 11606038986)</w:t>
      </w:r>
      <w:r>
        <w:rPr>
          <w:rFonts w:ascii="Times New Roman" w:hAnsi="Times New Roman"/>
          <w:sz w:val="24"/>
          <w:szCs w:val="24"/>
        </w:rPr>
        <w:t>.</w:t>
      </w:r>
    </w:p>
    <w:p w:rsidR="00482531" w:rsidRDefault="00145DE9" w:rsidP="0048253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45DE9">
        <w:rPr>
          <w:rFonts w:ascii="Times New Roman" w:hAnsi="Times New Roman"/>
          <w:sz w:val="24"/>
          <w:szCs w:val="24"/>
        </w:rPr>
        <w:t xml:space="preserve">Решили: </w:t>
      </w:r>
    </w:p>
    <w:p w:rsidR="00482531" w:rsidRDefault="00482531" w:rsidP="00482531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5DE9" w:rsidRPr="00145DE9" w:rsidRDefault="00482531" w:rsidP="0048253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</w:t>
      </w:r>
      <w:r>
        <w:rPr>
          <w:rFonts w:ascii="Times New Roman" w:hAnsi="Times New Roman"/>
          <w:sz w:val="24"/>
          <w:szCs w:val="24"/>
        </w:rPr>
        <w:t xml:space="preserve">азначить </w:t>
      </w:r>
      <w:r w:rsidRPr="004E715D">
        <w:rPr>
          <w:rFonts w:ascii="Times New Roman" w:hAnsi="Times New Roman"/>
          <w:sz w:val="24"/>
          <w:szCs w:val="24"/>
        </w:rPr>
        <w:t xml:space="preserve">аудиторскую проверку ведения бухгалтерского учета и финансовой (бухгалтерской) отчетности за 2021 год и </w:t>
      </w:r>
      <w:r>
        <w:rPr>
          <w:rFonts w:ascii="Times New Roman" w:hAnsi="Times New Roman"/>
          <w:sz w:val="24"/>
          <w:szCs w:val="24"/>
        </w:rPr>
        <w:t xml:space="preserve">утвердить в качестве аудитора </w:t>
      </w:r>
      <w:r w:rsidRPr="00F02CD1">
        <w:rPr>
          <w:rFonts w:ascii="Times New Roman" w:hAnsi="Times New Roman"/>
          <w:sz w:val="24"/>
          <w:szCs w:val="24"/>
        </w:rPr>
        <w:t>ООО «ГАРАНТ-АУДИТ-ФИНАНС» (ИНН 5044068950, ОГРН 1095044000457, ОРНЗ 11606038986)</w:t>
      </w:r>
      <w:r>
        <w:rPr>
          <w:rFonts w:ascii="Times New Roman" w:hAnsi="Times New Roman"/>
          <w:sz w:val="24"/>
          <w:szCs w:val="24"/>
        </w:rPr>
        <w:t>.</w:t>
      </w:r>
    </w:p>
    <w:p w:rsidR="00145DE9" w:rsidRPr="00145DE9" w:rsidRDefault="00145DE9" w:rsidP="00145DE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45DE9" w:rsidRPr="00145DE9" w:rsidRDefault="00145DE9" w:rsidP="00145D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45DE9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CD71AE" w:rsidRPr="00145DE9" w:rsidRDefault="00145DE9" w:rsidP="00145D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5DE9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145DE9" w:rsidRDefault="00145DE9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Default="00CD71AE" w:rsidP="00CD71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3555AD">
        <w:rPr>
          <w:rFonts w:ascii="Times New Roman" w:hAnsi="Times New Roman"/>
          <w:sz w:val="24"/>
          <w:szCs w:val="24"/>
        </w:rPr>
        <w:t xml:space="preserve">  Д.К.</w:t>
      </w:r>
      <w:proofErr w:type="gramEnd"/>
      <w:r w:rsidR="003555AD">
        <w:rPr>
          <w:rFonts w:ascii="Times New Roman" w:hAnsi="Times New Roman"/>
          <w:sz w:val="24"/>
          <w:szCs w:val="24"/>
        </w:rPr>
        <w:t xml:space="preserve"> </w:t>
      </w:r>
      <w:r w:rsidR="00392935">
        <w:rPr>
          <w:rFonts w:ascii="Times New Roman" w:eastAsia="Times New Roman" w:hAnsi="Times New Roman"/>
          <w:sz w:val="24"/>
          <w:szCs w:val="24"/>
          <w:lang w:eastAsia="ru-RU"/>
        </w:rPr>
        <w:t xml:space="preserve">Туманов </w:t>
      </w:r>
    </w:p>
    <w:p w:rsidR="003555AD" w:rsidRDefault="003555AD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55AD">
        <w:rPr>
          <w:rFonts w:ascii="Times New Roman" w:hAnsi="Times New Roman"/>
          <w:sz w:val="24"/>
          <w:szCs w:val="24"/>
        </w:rPr>
        <w:tab/>
      </w:r>
      <w:r w:rsidRPr="00535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О.Н.</w:t>
      </w:r>
      <w:r w:rsidR="00355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</w:t>
      </w:r>
    </w:p>
    <w:p w:rsidR="00CD71AE" w:rsidRPr="00535953" w:rsidRDefault="00CD71AE" w:rsidP="00CD71AE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317522" w:rsidRDefault="00317522" w:rsidP="00173D71">
      <w:pPr>
        <w:pStyle w:val="a5"/>
        <w:ind w:firstLine="284"/>
        <w:jc w:val="both"/>
        <w:rPr>
          <w:rFonts w:ascii="Times New Roman" w:hAnsi="Times New Roman"/>
        </w:rPr>
      </w:pPr>
    </w:p>
    <w:sectPr w:rsidR="0031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A9"/>
    <w:multiLevelType w:val="hybridMultilevel"/>
    <w:tmpl w:val="2520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7A91"/>
    <w:multiLevelType w:val="hybridMultilevel"/>
    <w:tmpl w:val="2520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4F73"/>
    <w:multiLevelType w:val="hybridMultilevel"/>
    <w:tmpl w:val="055CEAC6"/>
    <w:lvl w:ilvl="0" w:tplc="0162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D4983"/>
    <w:multiLevelType w:val="hybridMultilevel"/>
    <w:tmpl w:val="78C21EC6"/>
    <w:lvl w:ilvl="0" w:tplc="CD90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560B98"/>
    <w:multiLevelType w:val="hybridMultilevel"/>
    <w:tmpl w:val="259051DC"/>
    <w:lvl w:ilvl="0" w:tplc="7812E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3D0DF0"/>
    <w:multiLevelType w:val="hybridMultilevel"/>
    <w:tmpl w:val="E29AC8B0"/>
    <w:lvl w:ilvl="0" w:tplc="95AE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5941BEF"/>
    <w:multiLevelType w:val="hybridMultilevel"/>
    <w:tmpl w:val="C46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3861"/>
    <w:multiLevelType w:val="hybridMultilevel"/>
    <w:tmpl w:val="EDBCE12E"/>
    <w:lvl w:ilvl="0" w:tplc="F894F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186BB7"/>
    <w:multiLevelType w:val="hybridMultilevel"/>
    <w:tmpl w:val="9574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003CF"/>
    <w:multiLevelType w:val="hybridMultilevel"/>
    <w:tmpl w:val="3CE2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054F9"/>
    <w:multiLevelType w:val="hybridMultilevel"/>
    <w:tmpl w:val="A1C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7"/>
    <w:rsid w:val="00102B2A"/>
    <w:rsid w:val="00145DE9"/>
    <w:rsid w:val="00173D71"/>
    <w:rsid w:val="00184B04"/>
    <w:rsid w:val="001F069B"/>
    <w:rsid w:val="00317522"/>
    <w:rsid w:val="003555AD"/>
    <w:rsid w:val="00374FF7"/>
    <w:rsid w:val="00392935"/>
    <w:rsid w:val="003E67F6"/>
    <w:rsid w:val="00451E4A"/>
    <w:rsid w:val="0046682B"/>
    <w:rsid w:val="00474457"/>
    <w:rsid w:val="00482531"/>
    <w:rsid w:val="00700933"/>
    <w:rsid w:val="00791588"/>
    <w:rsid w:val="0086689A"/>
    <w:rsid w:val="00A10E98"/>
    <w:rsid w:val="00A34689"/>
    <w:rsid w:val="00A64B60"/>
    <w:rsid w:val="00AD025D"/>
    <w:rsid w:val="00B92452"/>
    <w:rsid w:val="00BB1F3E"/>
    <w:rsid w:val="00BE1F64"/>
    <w:rsid w:val="00BF5442"/>
    <w:rsid w:val="00CD71AE"/>
    <w:rsid w:val="00DE4C46"/>
    <w:rsid w:val="00DE6DF2"/>
    <w:rsid w:val="00E252DB"/>
    <w:rsid w:val="00E31ACC"/>
    <w:rsid w:val="00E72996"/>
    <w:rsid w:val="00E920CA"/>
    <w:rsid w:val="00EA1503"/>
    <w:rsid w:val="00F131FA"/>
    <w:rsid w:val="00F81345"/>
    <w:rsid w:val="00FE2A4A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9AB5"/>
  <w15:chartTrackingRefBased/>
  <w15:docId w15:val="{D7FD0060-60D1-4A4E-A0AB-9F4D3B8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5D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25D"/>
    <w:pPr>
      <w:ind w:left="720"/>
      <w:contextualSpacing/>
    </w:pPr>
    <w:rPr>
      <w:rFonts w:ascii="Calibri" w:eastAsia="Calibri" w:hAnsi="Calibri"/>
    </w:rPr>
  </w:style>
  <w:style w:type="paragraph" w:styleId="a5">
    <w:name w:val="No Spacing"/>
    <w:uiPriority w:val="1"/>
    <w:qFormat/>
    <w:rsid w:val="00AD025D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AD025D"/>
  </w:style>
  <w:style w:type="paragraph" w:styleId="a6">
    <w:name w:val="footer"/>
    <w:basedOn w:val="a"/>
    <w:link w:val="a7"/>
    <w:uiPriority w:val="99"/>
    <w:semiHidden/>
    <w:unhideWhenUsed/>
    <w:rsid w:val="0010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2B2A"/>
    <w:rPr>
      <w:rFonts w:ascii="Garamond" w:eastAsia="Garamond" w:hAnsi="Garamond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A4A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2022-01-19T14:51:00Z</cp:lastPrinted>
  <dcterms:created xsi:type="dcterms:W3CDTF">2021-10-07T11:05:00Z</dcterms:created>
  <dcterms:modified xsi:type="dcterms:W3CDTF">2022-01-19T14:54:00Z</dcterms:modified>
</cp:coreProperties>
</file>